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113686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8240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1pt;height:55.85pt" filled="t">
            <v:fill color2="black"/>
            <v:imagedata r:id="rId6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113686" w:rsidP="0037056B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256A87">
        <w:rPr>
          <w:sz w:val="24"/>
          <w:szCs w:val="24"/>
        </w:rPr>
        <w:t>т</w:t>
      </w:r>
      <w:r>
        <w:rPr>
          <w:sz w:val="24"/>
          <w:szCs w:val="24"/>
        </w:rPr>
        <w:t xml:space="preserve"> 26 октября 2015 года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№ 3223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C21F63" w:rsidRDefault="00C21F63" w:rsidP="0037056B">
      <w:pPr>
        <w:rPr>
          <w:sz w:val="24"/>
          <w:szCs w:val="24"/>
        </w:rPr>
      </w:pPr>
    </w:p>
    <w:p w:rsidR="00C21F63" w:rsidRDefault="00C21F63" w:rsidP="00C21F63">
      <w:pPr>
        <w:jc w:val="both"/>
        <w:rPr>
          <w:sz w:val="24"/>
          <w:szCs w:val="24"/>
        </w:rPr>
      </w:pPr>
      <w:r w:rsidRPr="00332FE6">
        <w:rPr>
          <w:sz w:val="24"/>
          <w:szCs w:val="24"/>
        </w:rPr>
        <w:t xml:space="preserve">О </w:t>
      </w:r>
      <w:r>
        <w:rPr>
          <w:sz w:val="24"/>
          <w:szCs w:val="24"/>
        </w:rPr>
        <w:t xml:space="preserve">внесении </w:t>
      </w:r>
      <w:r w:rsidRPr="00332FE6">
        <w:rPr>
          <w:sz w:val="24"/>
          <w:szCs w:val="24"/>
        </w:rPr>
        <w:t>изменени</w:t>
      </w:r>
      <w:r>
        <w:rPr>
          <w:sz w:val="24"/>
          <w:szCs w:val="24"/>
        </w:rPr>
        <w:t xml:space="preserve">й </w:t>
      </w:r>
      <w:r w:rsidRPr="00332FE6">
        <w:rPr>
          <w:sz w:val="24"/>
          <w:szCs w:val="24"/>
        </w:rPr>
        <w:t>в постановлени</w:t>
      </w:r>
      <w:r>
        <w:rPr>
          <w:sz w:val="24"/>
          <w:szCs w:val="24"/>
        </w:rPr>
        <w:t>е</w:t>
      </w:r>
      <w:bookmarkStart w:id="0" w:name="_GoBack"/>
      <w:bookmarkEnd w:id="0"/>
      <w:r w:rsidRPr="00332FE6">
        <w:rPr>
          <w:sz w:val="24"/>
          <w:szCs w:val="24"/>
        </w:rPr>
        <w:t xml:space="preserve"> </w:t>
      </w:r>
    </w:p>
    <w:p w:rsidR="00C21F63" w:rsidRDefault="00C21F63" w:rsidP="00C21F63">
      <w:pPr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</w:p>
    <w:p w:rsidR="00C21F63" w:rsidRDefault="00C21F63" w:rsidP="00C21F63">
      <w:pPr>
        <w:jc w:val="both"/>
        <w:rPr>
          <w:sz w:val="24"/>
          <w:szCs w:val="24"/>
        </w:rPr>
      </w:pPr>
      <w:r>
        <w:rPr>
          <w:sz w:val="24"/>
          <w:szCs w:val="24"/>
        </w:rPr>
        <w:t>о</w:t>
      </w:r>
      <w:r w:rsidRPr="00332FE6">
        <w:rPr>
          <w:sz w:val="24"/>
          <w:szCs w:val="24"/>
        </w:rPr>
        <w:t>т 02.02.2011</w:t>
      </w:r>
      <w:r>
        <w:rPr>
          <w:sz w:val="24"/>
          <w:szCs w:val="24"/>
        </w:rPr>
        <w:t xml:space="preserve"> № 167</w:t>
      </w:r>
    </w:p>
    <w:p w:rsidR="00C21F63" w:rsidRDefault="00C21F63" w:rsidP="00C21F63">
      <w:pPr>
        <w:jc w:val="both"/>
        <w:rPr>
          <w:sz w:val="24"/>
          <w:szCs w:val="24"/>
        </w:rPr>
      </w:pPr>
    </w:p>
    <w:p w:rsidR="00C21F63" w:rsidRDefault="00C21F63" w:rsidP="00C21F63">
      <w:pPr>
        <w:jc w:val="both"/>
        <w:rPr>
          <w:sz w:val="24"/>
          <w:szCs w:val="24"/>
        </w:rPr>
      </w:pPr>
    </w:p>
    <w:p w:rsidR="00C21F63" w:rsidRDefault="00C21F63" w:rsidP="00C21F63">
      <w:pPr>
        <w:jc w:val="both"/>
        <w:rPr>
          <w:sz w:val="24"/>
          <w:szCs w:val="24"/>
        </w:rPr>
      </w:pPr>
    </w:p>
    <w:p w:rsidR="00C21F63" w:rsidRDefault="00C21F63" w:rsidP="00C21F63">
      <w:pPr>
        <w:tabs>
          <w:tab w:val="left" w:pos="284"/>
        </w:tabs>
        <w:ind w:firstLine="709"/>
        <w:jc w:val="both"/>
        <w:rPr>
          <w:sz w:val="24"/>
          <w:szCs w:val="24"/>
        </w:rPr>
      </w:pPr>
      <w:r w:rsidRPr="00462B4D">
        <w:rPr>
          <w:sz w:val="24"/>
          <w:szCs w:val="24"/>
        </w:rPr>
        <w:t xml:space="preserve">В соответствии с </w:t>
      </w:r>
      <w:r>
        <w:rPr>
          <w:sz w:val="24"/>
          <w:szCs w:val="24"/>
        </w:rPr>
        <w:t>У</w:t>
      </w:r>
      <w:r w:rsidRPr="00462B4D">
        <w:rPr>
          <w:sz w:val="24"/>
          <w:szCs w:val="24"/>
        </w:rPr>
        <w:t>ставом города Югорска, Кодексом Российской Федерации об административных правонарушениях, Законом Ханты-Мансийского автономного округа</w:t>
      </w:r>
      <w:r>
        <w:rPr>
          <w:sz w:val="24"/>
          <w:szCs w:val="24"/>
        </w:rPr>
        <w:t xml:space="preserve"> - </w:t>
      </w:r>
      <w:r w:rsidRPr="00462B4D">
        <w:rPr>
          <w:sz w:val="24"/>
          <w:szCs w:val="24"/>
        </w:rPr>
        <w:t>Югры от 11.06.2010 № 102-оз «Об административных правонарушениях»:</w:t>
      </w:r>
    </w:p>
    <w:p w:rsidR="00C21F63" w:rsidRDefault="00C21F63" w:rsidP="00C21F63">
      <w:pPr>
        <w:tabs>
          <w:tab w:val="left" w:pos="284"/>
          <w:tab w:val="left" w:pos="851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Внести в постановление администрации города Югорска от 02.02.2011 № 167           «Об административной комиссии города Югорска» (с изменениями от 25.10.2011 № 2326,           от 31.07.2012 № 1885, от 21.02.2013 № 459, от 21.04.2014 № 1713,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02.07.2014 № 3040,                от 30.09.2014 № 5065) следующее изменение:</w:t>
      </w:r>
    </w:p>
    <w:p w:rsidR="00C21F63" w:rsidRDefault="00C21F63" w:rsidP="00C21F63">
      <w:pPr>
        <w:pStyle w:val="a5"/>
        <w:tabs>
          <w:tab w:val="left" w:pos="284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1 изложить в новой редакции согласно приложению.</w:t>
      </w:r>
    </w:p>
    <w:p w:rsidR="00C21F63" w:rsidRDefault="00C21F63" w:rsidP="00C21F63">
      <w:pPr>
        <w:pStyle w:val="a5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постановление в газете «Югорский вестник» и разместить на официальном сайте администрации города Югорска.</w:t>
      </w:r>
    </w:p>
    <w:p w:rsidR="00C21F63" w:rsidRPr="007F5A81" w:rsidRDefault="00C21F63" w:rsidP="00C21F63">
      <w:pPr>
        <w:pStyle w:val="a5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Настоящее п</w:t>
      </w:r>
      <w:r w:rsidRPr="007F5A81">
        <w:rPr>
          <w:sz w:val="24"/>
          <w:szCs w:val="24"/>
        </w:rPr>
        <w:t>остановление вступает в силу после его официального опубликования в газете «Югорский вестник».</w:t>
      </w:r>
    </w:p>
    <w:p w:rsidR="00C21F63" w:rsidRDefault="00C21F63" w:rsidP="00C21F63">
      <w:pPr>
        <w:pStyle w:val="a5"/>
        <w:numPr>
          <w:ilvl w:val="0"/>
          <w:numId w:val="2"/>
        </w:numPr>
        <w:tabs>
          <w:tab w:val="left" w:pos="284"/>
          <w:tab w:val="left" w:pos="851"/>
          <w:tab w:val="left" w:pos="1134"/>
        </w:tabs>
        <w:suppressAutoHyphens w:val="0"/>
        <w:ind w:left="0" w:firstLine="709"/>
        <w:contextualSpacing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выполнением постановления возложить на заместителя главы администрации города Югорска А.В. Бородкина.</w:t>
      </w:r>
    </w:p>
    <w:p w:rsidR="00C21F63" w:rsidRDefault="00C21F63" w:rsidP="00C21F63">
      <w:pPr>
        <w:jc w:val="both"/>
        <w:rPr>
          <w:sz w:val="24"/>
          <w:szCs w:val="24"/>
        </w:rPr>
      </w:pPr>
    </w:p>
    <w:p w:rsidR="00C21F63" w:rsidRDefault="00C21F63" w:rsidP="00C21F63">
      <w:pPr>
        <w:jc w:val="both"/>
        <w:rPr>
          <w:sz w:val="24"/>
          <w:szCs w:val="24"/>
        </w:rPr>
      </w:pPr>
    </w:p>
    <w:p w:rsidR="00C21F63" w:rsidRDefault="00C21F63" w:rsidP="00C21F63">
      <w:pPr>
        <w:jc w:val="both"/>
        <w:rPr>
          <w:sz w:val="24"/>
          <w:szCs w:val="24"/>
        </w:rPr>
      </w:pPr>
    </w:p>
    <w:p w:rsidR="00C21F63" w:rsidRDefault="00C21F63" w:rsidP="00C21F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Глава администрации </w:t>
      </w:r>
    </w:p>
    <w:p w:rsidR="00C21F63" w:rsidRPr="00B67A95" w:rsidRDefault="00C21F63" w:rsidP="00C21F6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города Югорска                                                                                                                  М.И. </w:t>
      </w:r>
      <w:proofErr w:type="spellStart"/>
      <w:r>
        <w:rPr>
          <w:b/>
          <w:sz w:val="24"/>
          <w:szCs w:val="24"/>
        </w:rPr>
        <w:t>Бодак</w:t>
      </w:r>
      <w:proofErr w:type="spellEnd"/>
    </w:p>
    <w:p w:rsidR="00C21F63" w:rsidRPr="006B754B" w:rsidRDefault="00C21F63" w:rsidP="00C21F63">
      <w:pPr>
        <w:jc w:val="both"/>
        <w:rPr>
          <w:b/>
          <w:sz w:val="24"/>
          <w:szCs w:val="24"/>
        </w:rPr>
      </w:pPr>
    </w:p>
    <w:p w:rsidR="00C21F63" w:rsidRDefault="00C21F63" w:rsidP="00C21F63">
      <w:pPr>
        <w:jc w:val="both"/>
        <w:rPr>
          <w:sz w:val="24"/>
          <w:szCs w:val="24"/>
        </w:rPr>
      </w:pPr>
    </w:p>
    <w:p w:rsidR="00C21F63" w:rsidRDefault="00C21F63" w:rsidP="00C21F63">
      <w:pPr>
        <w:jc w:val="both"/>
        <w:rPr>
          <w:sz w:val="24"/>
          <w:szCs w:val="24"/>
        </w:rPr>
      </w:pPr>
    </w:p>
    <w:p w:rsidR="00C21F63" w:rsidRDefault="00C21F63" w:rsidP="00C21F63">
      <w:pPr>
        <w:jc w:val="both"/>
        <w:rPr>
          <w:sz w:val="24"/>
          <w:szCs w:val="24"/>
        </w:rPr>
      </w:pPr>
    </w:p>
    <w:p w:rsidR="00C21F63" w:rsidRDefault="00C21F63" w:rsidP="00C21F63">
      <w:pPr>
        <w:pStyle w:val="3"/>
        <w:jc w:val="center"/>
        <w:rPr>
          <w:b/>
        </w:rPr>
      </w:pPr>
    </w:p>
    <w:p w:rsidR="00C21F63" w:rsidRDefault="00C21F63" w:rsidP="00C21F63">
      <w:pPr>
        <w:pStyle w:val="3"/>
        <w:jc w:val="center"/>
        <w:rPr>
          <w:b/>
        </w:rPr>
      </w:pPr>
    </w:p>
    <w:p w:rsidR="00C21F63" w:rsidRDefault="00C21F63" w:rsidP="00C21F63">
      <w:pPr>
        <w:pStyle w:val="3"/>
        <w:jc w:val="center"/>
        <w:rPr>
          <w:b/>
        </w:rPr>
      </w:pPr>
    </w:p>
    <w:p w:rsidR="00C21F63" w:rsidRDefault="00C21F63" w:rsidP="00C21F63">
      <w:pPr>
        <w:pStyle w:val="3"/>
        <w:jc w:val="center"/>
        <w:rPr>
          <w:b/>
        </w:rPr>
      </w:pPr>
    </w:p>
    <w:p w:rsidR="00C21F63" w:rsidRDefault="00C21F63" w:rsidP="00C21F63">
      <w:pPr>
        <w:pStyle w:val="3"/>
        <w:jc w:val="center"/>
        <w:rPr>
          <w:b/>
        </w:rPr>
      </w:pPr>
    </w:p>
    <w:p w:rsidR="00C21F63" w:rsidRDefault="00C21F63" w:rsidP="00C21F63">
      <w:pPr>
        <w:pStyle w:val="3"/>
        <w:jc w:val="center"/>
        <w:rPr>
          <w:b/>
        </w:rPr>
      </w:pPr>
    </w:p>
    <w:p w:rsidR="00C21F63" w:rsidRDefault="00C21F63" w:rsidP="00C21F63">
      <w:pPr>
        <w:pStyle w:val="3"/>
        <w:jc w:val="center"/>
        <w:rPr>
          <w:b/>
        </w:rPr>
      </w:pPr>
    </w:p>
    <w:p w:rsidR="00C21F63" w:rsidRDefault="00C21F63" w:rsidP="00C21F63">
      <w:pPr>
        <w:pStyle w:val="3"/>
        <w:jc w:val="center"/>
        <w:rPr>
          <w:b/>
        </w:rPr>
      </w:pPr>
    </w:p>
    <w:p w:rsidR="00C21F63" w:rsidRDefault="00C21F63" w:rsidP="00C21F63">
      <w:pPr>
        <w:pStyle w:val="3"/>
        <w:jc w:val="center"/>
        <w:rPr>
          <w:b/>
        </w:rPr>
      </w:pPr>
    </w:p>
    <w:p w:rsidR="00C21F63" w:rsidRDefault="00C21F63" w:rsidP="00C21F6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C21F63" w:rsidRDefault="00C21F63" w:rsidP="00C21F6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C21F63" w:rsidRDefault="00C21F63" w:rsidP="00C21F6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21F63" w:rsidRDefault="00C21F63" w:rsidP="00C21F6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113686">
        <w:rPr>
          <w:b/>
          <w:sz w:val="24"/>
          <w:szCs w:val="24"/>
        </w:rPr>
        <w:t>26 октября 2015 года</w:t>
      </w:r>
      <w:r>
        <w:rPr>
          <w:b/>
          <w:sz w:val="24"/>
          <w:szCs w:val="24"/>
        </w:rPr>
        <w:t xml:space="preserve"> № </w:t>
      </w:r>
      <w:r w:rsidR="00113686">
        <w:rPr>
          <w:b/>
          <w:sz w:val="24"/>
          <w:szCs w:val="24"/>
        </w:rPr>
        <w:t>3223</w:t>
      </w:r>
    </w:p>
    <w:p w:rsidR="00C21F63" w:rsidRPr="00C21F63" w:rsidRDefault="00C21F63" w:rsidP="00C21F63">
      <w:pPr>
        <w:jc w:val="right"/>
        <w:rPr>
          <w:b/>
        </w:rPr>
      </w:pPr>
    </w:p>
    <w:p w:rsidR="00C21F63" w:rsidRPr="00C21F63" w:rsidRDefault="00C21F63" w:rsidP="00C21F63">
      <w:pPr>
        <w:jc w:val="right"/>
        <w:rPr>
          <w:b/>
          <w:sz w:val="24"/>
          <w:szCs w:val="24"/>
        </w:rPr>
      </w:pPr>
      <w:r w:rsidRPr="00C21F63">
        <w:rPr>
          <w:b/>
          <w:sz w:val="24"/>
          <w:szCs w:val="24"/>
        </w:rPr>
        <w:t>Приложение 1</w:t>
      </w:r>
    </w:p>
    <w:p w:rsidR="00C21F63" w:rsidRPr="00C21F63" w:rsidRDefault="00C21F63" w:rsidP="00C21F63">
      <w:pPr>
        <w:jc w:val="right"/>
        <w:rPr>
          <w:b/>
          <w:sz w:val="24"/>
          <w:szCs w:val="24"/>
        </w:rPr>
      </w:pPr>
      <w:r w:rsidRPr="00C21F63">
        <w:rPr>
          <w:b/>
          <w:sz w:val="24"/>
          <w:szCs w:val="24"/>
        </w:rPr>
        <w:t>к постановлению</w:t>
      </w:r>
    </w:p>
    <w:p w:rsidR="00C21F63" w:rsidRPr="00C21F63" w:rsidRDefault="00C21F63" w:rsidP="00C21F63">
      <w:pPr>
        <w:jc w:val="right"/>
        <w:rPr>
          <w:b/>
          <w:sz w:val="24"/>
          <w:szCs w:val="24"/>
        </w:rPr>
      </w:pPr>
      <w:r w:rsidRPr="00C21F63">
        <w:rPr>
          <w:b/>
          <w:sz w:val="24"/>
          <w:szCs w:val="24"/>
        </w:rPr>
        <w:t>администрации города Югорска</w:t>
      </w:r>
    </w:p>
    <w:p w:rsidR="00C21F63" w:rsidRPr="00C21F63" w:rsidRDefault="00C21F63" w:rsidP="00C21F63">
      <w:pPr>
        <w:jc w:val="right"/>
        <w:rPr>
          <w:b/>
          <w:sz w:val="24"/>
          <w:szCs w:val="24"/>
        </w:rPr>
      </w:pPr>
      <w:r w:rsidRPr="00C21F63">
        <w:rPr>
          <w:b/>
          <w:sz w:val="24"/>
          <w:szCs w:val="24"/>
        </w:rPr>
        <w:t>от 02.02.2011 № 167</w:t>
      </w:r>
    </w:p>
    <w:p w:rsidR="00C21F63" w:rsidRDefault="00C21F63" w:rsidP="00C21F63">
      <w:pPr>
        <w:jc w:val="center"/>
        <w:rPr>
          <w:sz w:val="24"/>
          <w:szCs w:val="24"/>
        </w:rPr>
      </w:pPr>
      <w:r>
        <w:rPr>
          <w:sz w:val="24"/>
          <w:szCs w:val="24"/>
        </w:rPr>
        <w:t>ПЕРСОНАЛЬНЫЙ СОСТАВ</w:t>
      </w:r>
    </w:p>
    <w:p w:rsidR="00C21F63" w:rsidRDefault="00C21F63" w:rsidP="00C21F63">
      <w:pPr>
        <w:jc w:val="center"/>
        <w:rPr>
          <w:sz w:val="24"/>
          <w:szCs w:val="24"/>
        </w:rPr>
      </w:pPr>
      <w:r>
        <w:rPr>
          <w:sz w:val="24"/>
          <w:szCs w:val="24"/>
        </w:rPr>
        <w:t>административной комиссии города Югорска</w:t>
      </w:r>
    </w:p>
    <w:p w:rsidR="00C21F63" w:rsidRDefault="00C21F63" w:rsidP="00C21F63">
      <w:pPr>
        <w:jc w:val="center"/>
        <w:rPr>
          <w:sz w:val="24"/>
          <w:szCs w:val="24"/>
        </w:rPr>
      </w:pPr>
    </w:p>
    <w:tbl>
      <w:tblPr>
        <w:tblStyle w:val="ac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5954"/>
      </w:tblGrid>
      <w:tr w:rsidR="00C21F63" w:rsidTr="00C21F63">
        <w:tc>
          <w:tcPr>
            <w:tcW w:w="4077" w:type="dxa"/>
          </w:tcPr>
          <w:p w:rsidR="00C21F63" w:rsidRDefault="00C21F63" w:rsidP="004504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Грабовецкий</w:t>
            </w:r>
            <w:proofErr w:type="spellEnd"/>
            <w:r>
              <w:rPr>
                <w:sz w:val="24"/>
                <w:szCs w:val="24"/>
              </w:rPr>
              <w:t xml:space="preserve"> Владимир Валерьевич</w:t>
            </w:r>
          </w:p>
          <w:p w:rsidR="00C21F63" w:rsidRDefault="00C21F63" w:rsidP="0045048F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C21F63" w:rsidRDefault="00C21F63" w:rsidP="004504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9D6D1B">
              <w:rPr>
                <w:sz w:val="24"/>
                <w:szCs w:val="24"/>
              </w:rPr>
              <w:t xml:space="preserve">начальник управления по вопросам общественной безопасности, </w:t>
            </w:r>
            <w:r>
              <w:rPr>
                <w:sz w:val="24"/>
                <w:szCs w:val="24"/>
              </w:rPr>
              <w:t>председатель</w:t>
            </w:r>
            <w:r w:rsidRPr="009D6D1B">
              <w:rPr>
                <w:sz w:val="24"/>
                <w:szCs w:val="24"/>
              </w:rPr>
              <w:t xml:space="preserve"> административной комиссии</w:t>
            </w:r>
          </w:p>
        </w:tc>
      </w:tr>
      <w:tr w:rsidR="00C21F63" w:rsidTr="00C21F63">
        <w:tc>
          <w:tcPr>
            <w:tcW w:w="4077" w:type="dxa"/>
          </w:tcPr>
          <w:p w:rsidR="00C21F63" w:rsidRDefault="00C21F63" w:rsidP="00450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Морозова Нина Александровна</w:t>
            </w:r>
          </w:p>
        </w:tc>
        <w:tc>
          <w:tcPr>
            <w:tcW w:w="5954" w:type="dxa"/>
          </w:tcPr>
          <w:p w:rsidR="00C21F63" w:rsidRDefault="00C21F63" w:rsidP="004504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советник главы города Югорска, заместитель председателя административной комиссии </w:t>
            </w:r>
          </w:p>
          <w:p w:rsidR="00C21F63" w:rsidRDefault="00C21F63" w:rsidP="004504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 согласованию)</w:t>
            </w:r>
          </w:p>
        </w:tc>
      </w:tr>
      <w:tr w:rsidR="00C21F63" w:rsidTr="00C21F63">
        <w:tc>
          <w:tcPr>
            <w:tcW w:w="4077" w:type="dxa"/>
          </w:tcPr>
          <w:p w:rsidR="00C21F63" w:rsidRDefault="00C21F63" w:rsidP="00450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Бородкин Андрей Викторович</w:t>
            </w:r>
          </w:p>
          <w:p w:rsidR="00C21F63" w:rsidRDefault="00C21F63" w:rsidP="0045048F">
            <w:pPr>
              <w:rPr>
                <w:sz w:val="24"/>
                <w:szCs w:val="24"/>
              </w:rPr>
            </w:pPr>
          </w:p>
          <w:p w:rsidR="00C21F63" w:rsidRDefault="00C21F63" w:rsidP="00450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Сорокина Олеся Юрьевна</w:t>
            </w:r>
          </w:p>
        </w:tc>
        <w:tc>
          <w:tcPr>
            <w:tcW w:w="5954" w:type="dxa"/>
          </w:tcPr>
          <w:p w:rsidR="00C21F63" w:rsidRDefault="00C21F63" w:rsidP="004504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заместитель главы администрации города Югорска, заместитель председателя административной комиссии </w:t>
            </w:r>
          </w:p>
          <w:p w:rsidR="00C21F63" w:rsidRDefault="00C21F63" w:rsidP="004504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секретарь административной комиссии</w:t>
            </w:r>
          </w:p>
        </w:tc>
      </w:tr>
      <w:tr w:rsidR="00C21F63" w:rsidTr="00C21F63">
        <w:tc>
          <w:tcPr>
            <w:tcW w:w="4077" w:type="dxa"/>
          </w:tcPr>
          <w:p w:rsidR="00C21F63" w:rsidRDefault="00C21F63" w:rsidP="0045048F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C21F63" w:rsidRDefault="00C21F63" w:rsidP="0045048F">
            <w:pPr>
              <w:jc w:val="both"/>
              <w:rPr>
                <w:sz w:val="24"/>
                <w:szCs w:val="24"/>
              </w:rPr>
            </w:pPr>
          </w:p>
        </w:tc>
      </w:tr>
      <w:tr w:rsidR="00C21F63" w:rsidTr="00C21F63">
        <w:tc>
          <w:tcPr>
            <w:tcW w:w="10031" w:type="dxa"/>
            <w:gridSpan w:val="2"/>
          </w:tcPr>
          <w:p w:rsidR="00C21F63" w:rsidRDefault="00C21F63" w:rsidP="00450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административной комиссии</w:t>
            </w:r>
          </w:p>
        </w:tc>
      </w:tr>
      <w:tr w:rsidR="00C21F63" w:rsidTr="00C21F63">
        <w:tc>
          <w:tcPr>
            <w:tcW w:w="4077" w:type="dxa"/>
          </w:tcPr>
          <w:p w:rsidR="00C21F63" w:rsidRDefault="00C21F63" w:rsidP="0045048F">
            <w:pPr>
              <w:rPr>
                <w:sz w:val="24"/>
                <w:szCs w:val="24"/>
              </w:rPr>
            </w:pPr>
          </w:p>
        </w:tc>
        <w:tc>
          <w:tcPr>
            <w:tcW w:w="5954" w:type="dxa"/>
          </w:tcPr>
          <w:p w:rsidR="00C21F63" w:rsidRDefault="00C21F63" w:rsidP="0045048F">
            <w:pPr>
              <w:jc w:val="both"/>
              <w:rPr>
                <w:sz w:val="24"/>
                <w:szCs w:val="24"/>
              </w:rPr>
            </w:pPr>
          </w:p>
        </w:tc>
      </w:tr>
      <w:tr w:rsidR="00C21F63" w:rsidTr="00C21F63">
        <w:tc>
          <w:tcPr>
            <w:tcW w:w="4077" w:type="dxa"/>
          </w:tcPr>
          <w:p w:rsidR="00C21F63" w:rsidRDefault="00C21F63" w:rsidP="00450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Наумов Максим Владимирович</w:t>
            </w:r>
          </w:p>
        </w:tc>
        <w:tc>
          <w:tcPr>
            <w:tcW w:w="5954" w:type="dxa"/>
          </w:tcPr>
          <w:p w:rsidR="00C21F63" w:rsidRDefault="00C21F63" w:rsidP="004504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старший инспектор по исполнению административного законодательства министерства внутренних дел Российской Федерации по городу Югорску (по согласованию)</w:t>
            </w:r>
          </w:p>
        </w:tc>
      </w:tr>
      <w:tr w:rsidR="00C21F63" w:rsidTr="00C21F63">
        <w:tc>
          <w:tcPr>
            <w:tcW w:w="4077" w:type="dxa"/>
          </w:tcPr>
          <w:p w:rsidR="00C21F63" w:rsidRDefault="00C21F63" w:rsidP="00450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Некрасова Анна Константиновна</w:t>
            </w:r>
          </w:p>
        </w:tc>
        <w:tc>
          <w:tcPr>
            <w:tcW w:w="5954" w:type="dxa"/>
          </w:tcPr>
          <w:p w:rsidR="00C21F63" w:rsidRDefault="00C21F63" w:rsidP="004504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заместитель начальника управления архитектуры и градостроительства департамента муниципальной собственности и градостроительства администрации города Югорска</w:t>
            </w:r>
          </w:p>
        </w:tc>
      </w:tr>
      <w:tr w:rsidR="00C21F63" w:rsidTr="00C21F63">
        <w:tc>
          <w:tcPr>
            <w:tcW w:w="4077" w:type="dxa"/>
          </w:tcPr>
          <w:p w:rsidR="00C21F63" w:rsidRDefault="00C21F63" w:rsidP="00450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Попова Татьяна Викторовна </w:t>
            </w:r>
          </w:p>
        </w:tc>
        <w:tc>
          <w:tcPr>
            <w:tcW w:w="5954" w:type="dxa"/>
          </w:tcPr>
          <w:p w:rsidR="00C21F63" w:rsidRDefault="00C21F63" w:rsidP="004504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заместитель начальника планово-экономического отдела департамента жилищно-коммунального и строительного комплекса администрации города Югорска</w:t>
            </w:r>
          </w:p>
        </w:tc>
      </w:tr>
      <w:tr w:rsidR="00C21F63" w:rsidTr="00C21F63">
        <w:tc>
          <w:tcPr>
            <w:tcW w:w="4077" w:type="dxa"/>
          </w:tcPr>
          <w:p w:rsidR="00C21F63" w:rsidRDefault="00C21F63" w:rsidP="00450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Лаптева Оксана Петровна</w:t>
            </w:r>
          </w:p>
        </w:tc>
        <w:tc>
          <w:tcPr>
            <w:tcW w:w="5954" w:type="dxa"/>
          </w:tcPr>
          <w:p w:rsidR="00C21F63" w:rsidRDefault="00C21F63" w:rsidP="004504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отдела развития потребительского рынка и предпринимательства управления экономической политики администрации города Югорска</w:t>
            </w:r>
          </w:p>
        </w:tc>
      </w:tr>
      <w:tr w:rsidR="00C21F63" w:rsidTr="00C21F63">
        <w:tc>
          <w:tcPr>
            <w:tcW w:w="4077" w:type="dxa"/>
          </w:tcPr>
          <w:p w:rsidR="00C21F63" w:rsidRDefault="00C21F63" w:rsidP="004504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Загидулин</w:t>
            </w:r>
            <w:proofErr w:type="spellEnd"/>
            <w:r>
              <w:rPr>
                <w:sz w:val="24"/>
                <w:szCs w:val="24"/>
              </w:rPr>
              <w:t xml:space="preserve"> Виталий Валерьевич</w:t>
            </w:r>
          </w:p>
        </w:tc>
        <w:tc>
          <w:tcPr>
            <w:tcW w:w="5954" w:type="dxa"/>
          </w:tcPr>
          <w:p w:rsidR="00C21F63" w:rsidRDefault="00C21F63" w:rsidP="004504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инженер </w:t>
            </w:r>
            <w:proofErr w:type="gramStart"/>
            <w:r>
              <w:rPr>
                <w:sz w:val="24"/>
                <w:szCs w:val="24"/>
              </w:rPr>
              <w:t>отдела инженерно-технических средств охраны службы корпоративной защиты общества</w:t>
            </w:r>
            <w:proofErr w:type="gramEnd"/>
            <w:r>
              <w:rPr>
                <w:sz w:val="24"/>
                <w:szCs w:val="24"/>
              </w:rPr>
              <w:t xml:space="preserve"> с ограниченной ответственностью «Газпром </w:t>
            </w:r>
            <w:proofErr w:type="spellStart"/>
            <w:r>
              <w:rPr>
                <w:sz w:val="24"/>
                <w:szCs w:val="24"/>
              </w:rPr>
              <w:t>трансгаз</w:t>
            </w:r>
            <w:proofErr w:type="spellEnd"/>
            <w:r>
              <w:rPr>
                <w:sz w:val="24"/>
                <w:szCs w:val="24"/>
              </w:rPr>
              <w:t xml:space="preserve"> Югорск», руководитель общественного объединения мотоклуб «Комсомольцы»</w:t>
            </w:r>
          </w:p>
        </w:tc>
      </w:tr>
      <w:tr w:rsidR="00C21F63" w:rsidTr="00C21F63">
        <w:tc>
          <w:tcPr>
            <w:tcW w:w="4077" w:type="dxa"/>
          </w:tcPr>
          <w:p w:rsidR="00C21F63" w:rsidRDefault="00C21F63" w:rsidP="004504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Хорошавина Галина Петровна</w:t>
            </w:r>
          </w:p>
        </w:tc>
        <w:tc>
          <w:tcPr>
            <w:tcW w:w="5954" w:type="dxa"/>
          </w:tcPr>
          <w:p w:rsidR="00C21F63" w:rsidRDefault="00C21F63" w:rsidP="004504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председатель товарищества собственников жилья «Пионер» (по согласованию)</w:t>
            </w:r>
          </w:p>
        </w:tc>
      </w:tr>
      <w:tr w:rsidR="00C21F63" w:rsidTr="00C21F63">
        <w:tc>
          <w:tcPr>
            <w:tcW w:w="4077" w:type="dxa"/>
          </w:tcPr>
          <w:p w:rsidR="00C21F63" w:rsidRDefault="00C21F63" w:rsidP="004504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Ласовский</w:t>
            </w:r>
            <w:proofErr w:type="spellEnd"/>
            <w:r>
              <w:rPr>
                <w:sz w:val="24"/>
                <w:szCs w:val="24"/>
              </w:rPr>
              <w:t xml:space="preserve"> Игорь Леонидович</w:t>
            </w:r>
          </w:p>
        </w:tc>
        <w:tc>
          <w:tcPr>
            <w:tcW w:w="5954" w:type="dxa"/>
          </w:tcPr>
          <w:p w:rsidR="00C21F63" w:rsidRDefault="00C21F63" w:rsidP="004504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председатель Совета ветеранов ОМВД по г. Югорску (по согласованию)</w:t>
            </w:r>
          </w:p>
        </w:tc>
      </w:tr>
      <w:tr w:rsidR="00C21F63" w:rsidTr="00C21F63">
        <w:tc>
          <w:tcPr>
            <w:tcW w:w="4077" w:type="dxa"/>
          </w:tcPr>
          <w:p w:rsidR="00C21F63" w:rsidRDefault="00C21F63" w:rsidP="004504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Байрамгулов</w:t>
            </w:r>
            <w:proofErr w:type="spellEnd"/>
            <w:r>
              <w:rPr>
                <w:sz w:val="24"/>
                <w:szCs w:val="24"/>
              </w:rPr>
              <w:t xml:space="preserve"> Алик </w:t>
            </w:r>
            <w:proofErr w:type="spellStart"/>
            <w:r>
              <w:rPr>
                <w:sz w:val="24"/>
                <w:szCs w:val="24"/>
              </w:rPr>
              <w:t>Раильевич</w:t>
            </w:r>
            <w:proofErr w:type="spellEnd"/>
          </w:p>
        </w:tc>
        <w:tc>
          <w:tcPr>
            <w:tcW w:w="5954" w:type="dxa"/>
          </w:tcPr>
          <w:p w:rsidR="00C21F63" w:rsidRDefault="00C21F63" w:rsidP="004504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эксперт отдела по гражданской обороне и чрезвычайным ситуациям, транспорту и связи администрации города Югорска</w:t>
            </w:r>
          </w:p>
        </w:tc>
      </w:tr>
      <w:tr w:rsidR="00C21F63" w:rsidTr="00C21F63">
        <w:tc>
          <w:tcPr>
            <w:tcW w:w="4077" w:type="dxa"/>
          </w:tcPr>
          <w:p w:rsidR="00C21F63" w:rsidRDefault="00C21F63" w:rsidP="0045048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Лыпелмен</w:t>
            </w:r>
            <w:proofErr w:type="spellEnd"/>
            <w:r>
              <w:rPr>
                <w:sz w:val="24"/>
                <w:szCs w:val="24"/>
              </w:rPr>
              <w:t xml:space="preserve"> Юрий Семенович</w:t>
            </w:r>
          </w:p>
        </w:tc>
        <w:tc>
          <w:tcPr>
            <w:tcW w:w="5954" w:type="dxa"/>
          </w:tcPr>
          <w:p w:rsidR="00C21F63" w:rsidRDefault="00C21F63" w:rsidP="0045048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отдела по организации деятельности территориальной комиссии по делам несовершеннолетних и защите их прав при администрации города Югорска</w:t>
            </w:r>
          </w:p>
        </w:tc>
      </w:tr>
    </w:tbl>
    <w:p w:rsidR="000F2B15" w:rsidRDefault="000F2B15" w:rsidP="0037056B">
      <w:pPr>
        <w:rPr>
          <w:sz w:val="24"/>
          <w:szCs w:val="24"/>
        </w:rPr>
      </w:pPr>
    </w:p>
    <w:sectPr w:rsidR="000F2B15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5762690"/>
    <w:multiLevelType w:val="hybridMultilevel"/>
    <w:tmpl w:val="50F409C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0F2B15"/>
    <w:rsid w:val="0010401B"/>
    <w:rsid w:val="00113686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D688F"/>
    <w:rsid w:val="00423003"/>
    <w:rsid w:val="00447A01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8D6D53"/>
    <w:rsid w:val="00906884"/>
    <w:rsid w:val="00914417"/>
    <w:rsid w:val="00953E9C"/>
    <w:rsid w:val="0097026B"/>
    <w:rsid w:val="009C4E86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21F63"/>
    <w:rsid w:val="00C26832"/>
    <w:rsid w:val="00CE2A5A"/>
    <w:rsid w:val="00D01A38"/>
    <w:rsid w:val="00D3103C"/>
    <w:rsid w:val="00D51AE3"/>
    <w:rsid w:val="00D6114D"/>
    <w:rsid w:val="00D6571C"/>
    <w:rsid w:val="00DD3187"/>
    <w:rsid w:val="00E864FB"/>
    <w:rsid w:val="00E91200"/>
    <w:rsid w:val="00E95267"/>
    <w:rsid w:val="00EB6CA5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0F2B1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3">
    <w:name w:val="Body Text 3"/>
    <w:basedOn w:val="a"/>
    <w:link w:val="30"/>
    <w:uiPriority w:val="99"/>
    <w:semiHidden/>
    <w:unhideWhenUsed/>
    <w:rsid w:val="008D6D53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8D6D53"/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11">
    <w:name w:val="Без интервала1"/>
    <w:rsid w:val="008D6D53"/>
    <w:rPr>
      <w:rFonts w:eastAsia="Times New Roman"/>
    </w:rPr>
  </w:style>
  <w:style w:type="paragraph" w:customStyle="1" w:styleId="31">
    <w:name w:val="Основной текст 31"/>
    <w:basedOn w:val="a"/>
    <w:rsid w:val="008D6D53"/>
    <w:pPr>
      <w:jc w:val="both"/>
    </w:pPr>
  </w:style>
  <w:style w:type="character" w:customStyle="1" w:styleId="10">
    <w:name w:val="Заголовок 1 Знак"/>
    <w:basedOn w:val="a0"/>
    <w:link w:val="1"/>
    <w:uiPriority w:val="9"/>
    <w:rsid w:val="000F2B15"/>
    <w:rPr>
      <w:rFonts w:asciiTheme="majorHAnsi" w:eastAsiaTheme="majorEastAsia" w:hAnsiTheme="majorHAnsi" w:cstheme="majorBidi"/>
      <w:b/>
      <w:bCs/>
      <w:kern w:val="32"/>
      <w:sz w:val="32"/>
      <w:szCs w:val="32"/>
      <w:lang w:eastAsia="ar-SA"/>
    </w:rPr>
  </w:style>
  <w:style w:type="paragraph" w:styleId="a8">
    <w:name w:val="Body Text"/>
    <w:basedOn w:val="a"/>
    <w:link w:val="a9"/>
    <w:uiPriority w:val="99"/>
    <w:semiHidden/>
    <w:unhideWhenUsed/>
    <w:rsid w:val="000F2B15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0F2B15"/>
    <w:rPr>
      <w:rFonts w:ascii="Times New Roman" w:eastAsia="Times New Roman" w:hAnsi="Times New Roman"/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rsid w:val="000F2B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F2B15"/>
    <w:rPr>
      <w:rFonts w:ascii="Courier New" w:eastAsia="Times New Roman" w:hAnsi="Courier New" w:cs="Courier New"/>
      <w:sz w:val="20"/>
      <w:szCs w:val="20"/>
    </w:rPr>
  </w:style>
  <w:style w:type="paragraph" w:styleId="aa">
    <w:name w:val="No Spacing"/>
    <w:uiPriority w:val="1"/>
    <w:qFormat/>
    <w:rsid w:val="000F2B15"/>
    <w:pPr>
      <w:widowControl w:val="0"/>
      <w:autoSpaceDE w:val="0"/>
      <w:autoSpaceDN w:val="0"/>
      <w:adjustRightInd w:val="0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styleId="ab">
    <w:name w:val="Hyperlink"/>
    <w:uiPriority w:val="99"/>
    <w:unhideWhenUsed/>
    <w:rsid w:val="000F2B15"/>
    <w:rPr>
      <w:color w:val="0000FF"/>
      <w:u w:val="single"/>
    </w:rPr>
  </w:style>
  <w:style w:type="table" w:styleId="ac">
    <w:name w:val="Table Grid"/>
    <w:basedOn w:val="a1"/>
    <w:uiPriority w:val="59"/>
    <w:rsid w:val="00C21F63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529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Рыбалкина Лариса Александровна</cp:lastModifiedBy>
  <cp:revision>17</cp:revision>
  <cp:lastPrinted>2015-10-26T12:37:00Z</cp:lastPrinted>
  <dcterms:created xsi:type="dcterms:W3CDTF">2011-11-15T08:57:00Z</dcterms:created>
  <dcterms:modified xsi:type="dcterms:W3CDTF">2015-10-26T12:37:00Z</dcterms:modified>
</cp:coreProperties>
</file>